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55" w:rsidRPr="00881B55" w:rsidRDefault="00881B55" w:rsidP="00881B55">
      <w:pPr>
        <w:tabs>
          <w:tab w:val="left" w:pos="-360"/>
        </w:tabs>
        <w:spacing w:line="276" w:lineRule="auto"/>
        <w:ind w:left="993" w:right="227"/>
        <w:jc w:val="center"/>
        <w:rPr>
          <w:rFonts w:eastAsia="MS Mincho"/>
          <w:b/>
          <w:color w:val="7030A0"/>
          <w:sz w:val="50"/>
          <w:szCs w:val="30"/>
          <w:u w:val="single"/>
          <w:lang w:eastAsia="ja-JP" w:bidi="gu-IN"/>
        </w:rPr>
      </w:pPr>
      <w:r w:rsidRPr="00881B55">
        <w:rPr>
          <w:rFonts w:eastAsia="MS Mincho"/>
          <w:b/>
          <w:color w:val="7030A0"/>
          <w:sz w:val="50"/>
          <w:szCs w:val="30"/>
          <w:u w:val="single"/>
          <w:lang w:eastAsia="ja-JP" w:bidi="gu-IN"/>
        </w:rPr>
        <w:t>BEST STUDENTS AWARD</w:t>
      </w:r>
    </w:p>
    <w:p w:rsidR="00881B55" w:rsidRDefault="00881B55" w:rsidP="00881B55">
      <w:pPr>
        <w:tabs>
          <w:tab w:val="left" w:pos="-360"/>
        </w:tabs>
        <w:spacing w:line="276" w:lineRule="auto"/>
        <w:ind w:left="993" w:right="227"/>
        <w:jc w:val="center"/>
        <w:rPr>
          <w:rFonts w:eastAsia="MS Mincho"/>
          <w:b/>
          <w:color w:val="7030A0"/>
          <w:sz w:val="50"/>
          <w:szCs w:val="30"/>
          <w:lang w:eastAsia="ja-JP" w:bidi="gu-IN"/>
        </w:rPr>
      </w:pPr>
    </w:p>
    <w:p w:rsidR="00881B55" w:rsidRDefault="00881B55" w:rsidP="00881B55">
      <w:pPr>
        <w:tabs>
          <w:tab w:val="left" w:pos="-360"/>
        </w:tabs>
        <w:spacing w:line="276" w:lineRule="auto"/>
        <w:ind w:left="284" w:right="-199"/>
        <w:jc w:val="both"/>
        <w:rPr>
          <w:rFonts w:eastAsia="MS Mincho"/>
          <w:b/>
          <w:color w:val="632423" w:themeColor="accent2" w:themeShade="80"/>
          <w:sz w:val="40"/>
          <w:szCs w:val="30"/>
          <w:lang w:eastAsia="ja-JP" w:bidi="gu-IN"/>
        </w:rPr>
      </w:pPr>
      <w:r>
        <w:rPr>
          <w:rFonts w:eastAsia="MS Mincho"/>
          <w:b/>
          <w:color w:val="632423" w:themeColor="accent2" w:themeShade="80"/>
          <w:sz w:val="40"/>
          <w:szCs w:val="30"/>
          <w:lang w:eastAsia="ja-JP" w:bidi="gu-IN"/>
        </w:rPr>
        <w:t xml:space="preserve">CHARAK pharmaceuticals company </w:t>
      </w:r>
      <w:proofErr w:type="gramStart"/>
      <w:r>
        <w:rPr>
          <w:rFonts w:eastAsia="MS Mincho"/>
          <w:b/>
          <w:color w:val="632423" w:themeColor="accent2" w:themeShade="80"/>
          <w:sz w:val="40"/>
          <w:szCs w:val="30"/>
          <w:lang w:eastAsia="ja-JP" w:bidi="gu-IN"/>
        </w:rPr>
        <w:t>awarded  two</w:t>
      </w:r>
      <w:proofErr w:type="gramEnd"/>
      <w:r>
        <w:rPr>
          <w:rFonts w:eastAsia="MS Mincho"/>
          <w:b/>
          <w:color w:val="632423" w:themeColor="accent2" w:themeShade="80"/>
          <w:sz w:val="40"/>
          <w:szCs w:val="30"/>
          <w:lang w:eastAsia="ja-JP" w:bidi="gu-IN"/>
        </w:rPr>
        <w:t xml:space="preserve"> students by giving scholarship of Rs. 40,000/- to each one on their over</w:t>
      </w:r>
      <w:r w:rsidR="005279DF">
        <w:rPr>
          <w:rFonts w:eastAsia="MS Mincho"/>
          <w:b/>
          <w:color w:val="632423" w:themeColor="accent2" w:themeShade="80"/>
          <w:sz w:val="40"/>
          <w:szCs w:val="30"/>
          <w:lang w:eastAsia="ja-JP" w:bidi="gu-IN"/>
        </w:rPr>
        <w:t>-</w:t>
      </w:r>
      <w:r>
        <w:rPr>
          <w:rFonts w:eastAsia="MS Mincho"/>
          <w:b/>
          <w:color w:val="632423" w:themeColor="accent2" w:themeShade="80"/>
          <w:sz w:val="40"/>
          <w:szCs w:val="30"/>
          <w:lang w:eastAsia="ja-JP" w:bidi="gu-IN"/>
        </w:rPr>
        <w:t>all academic performance</w:t>
      </w:r>
      <w:r w:rsidR="005279DF">
        <w:rPr>
          <w:rFonts w:eastAsia="MS Mincho"/>
          <w:b/>
          <w:color w:val="632423" w:themeColor="accent2" w:themeShade="80"/>
          <w:sz w:val="40"/>
          <w:szCs w:val="30"/>
          <w:lang w:eastAsia="ja-JP" w:bidi="gu-IN"/>
        </w:rPr>
        <w:t xml:space="preserve"> on dated 26.05.2023.</w:t>
      </w:r>
      <w:r>
        <w:rPr>
          <w:rFonts w:eastAsia="MS Mincho"/>
          <w:b/>
          <w:color w:val="632423" w:themeColor="accent2" w:themeShade="80"/>
          <w:sz w:val="40"/>
          <w:szCs w:val="30"/>
          <w:lang w:eastAsia="ja-JP" w:bidi="gu-IN"/>
        </w:rPr>
        <w:t xml:space="preserve"> </w:t>
      </w:r>
    </w:p>
    <w:p w:rsidR="00881B55" w:rsidRDefault="00881B55" w:rsidP="00881B55">
      <w:pPr>
        <w:tabs>
          <w:tab w:val="left" w:pos="-360"/>
        </w:tabs>
        <w:spacing w:line="276" w:lineRule="auto"/>
        <w:ind w:left="284" w:right="-199"/>
        <w:jc w:val="both"/>
        <w:rPr>
          <w:rFonts w:eastAsia="MS Mincho"/>
          <w:b/>
          <w:color w:val="632423" w:themeColor="accent2" w:themeShade="80"/>
          <w:sz w:val="40"/>
          <w:szCs w:val="30"/>
          <w:lang w:eastAsia="ja-JP" w:bidi="gu-IN"/>
        </w:rPr>
      </w:pPr>
    </w:p>
    <w:p w:rsidR="00881B55" w:rsidRPr="00667E86" w:rsidRDefault="00881B55" w:rsidP="00881B55">
      <w:pPr>
        <w:numPr>
          <w:ilvl w:val="0"/>
          <w:numId w:val="1"/>
        </w:numPr>
        <w:tabs>
          <w:tab w:val="left" w:pos="-360"/>
        </w:tabs>
        <w:spacing w:line="276" w:lineRule="auto"/>
        <w:ind w:left="851" w:right="-199" w:firstLine="0"/>
        <w:jc w:val="both"/>
        <w:rPr>
          <w:rFonts w:eastAsia="MS Mincho"/>
          <w:b/>
          <w:color w:val="17365D" w:themeColor="text2" w:themeShade="BF"/>
          <w:sz w:val="40"/>
          <w:szCs w:val="30"/>
          <w:lang w:eastAsia="ja-JP" w:bidi="gu-IN"/>
        </w:rPr>
      </w:pPr>
      <w:proofErr w:type="spellStart"/>
      <w:r w:rsidRPr="00667E86">
        <w:rPr>
          <w:rFonts w:eastAsia="MS Mincho"/>
          <w:b/>
          <w:color w:val="17365D" w:themeColor="text2" w:themeShade="BF"/>
          <w:sz w:val="40"/>
          <w:szCs w:val="30"/>
          <w:lang w:eastAsia="ja-JP" w:bidi="gu-IN"/>
        </w:rPr>
        <w:t>Parmar</w:t>
      </w:r>
      <w:proofErr w:type="spellEnd"/>
      <w:r w:rsidRPr="00667E86">
        <w:rPr>
          <w:rFonts w:eastAsia="MS Mincho"/>
          <w:b/>
          <w:color w:val="17365D" w:themeColor="text2" w:themeShade="BF"/>
          <w:sz w:val="40"/>
          <w:szCs w:val="30"/>
          <w:lang w:eastAsia="ja-JP" w:bidi="gu-IN"/>
        </w:rPr>
        <w:t xml:space="preserve"> </w:t>
      </w:r>
      <w:proofErr w:type="spellStart"/>
      <w:r w:rsidRPr="00667E86">
        <w:rPr>
          <w:rFonts w:eastAsia="MS Mincho"/>
          <w:b/>
          <w:color w:val="17365D" w:themeColor="text2" w:themeShade="BF"/>
          <w:sz w:val="40"/>
          <w:szCs w:val="30"/>
          <w:lang w:eastAsia="ja-JP" w:bidi="gu-IN"/>
        </w:rPr>
        <w:t>Parth</w:t>
      </w:r>
      <w:proofErr w:type="spellEnd"/>
      <w:r w:rsidRPr="00667E86">
        <w:rPr>
          <w:rFonts w:eastAsia="MS Mincho"/>
          <w:b/>
          <w:color w:val="17365D" w:themeColor="text2" w:themeShade="BF"/>
          <w:sz w:val="40"/>
          <w:szCs w:val="30"/>
          <w:lang w:eastAsia="ja-JP" w:bidi="gu-IN"/>
        </w:rPr>
        <w:t xml:space="preserve">  - 3</w:t>
      </w:r>
      <w:r w:rsidRPr="00667E86">
        <w:rPr>
          <w:rFonts w:eastAsia="MS Mincho"/>
          <w:b/>
          <w:color w:val="17365D" w:themeColor="text2" w:themeShade="BF"/>
          <w:sz w:val="40"/>
          <w:szCs w:val="30"/>
          <w:vertAlign w:val="superscript"/>
          <w:lang w:eastAsia="ja-JP" w:bidi="gu-IN"/>
        </w:rPr>
        <w:t>rd</w:t>
      </w:r>
      <w:r w:rsidRPr="00667E86">
        <w:rPr>
          <w:rFonts w:eastAsia="MS Mincho"/>
          <w:b/>
          <w:color w:val="17365D" w:themeColor="text2" w:themeShade="BF"/>
          <w:sz w:val="40"/>
          <w:szCs w:val="30"/>
          <w:lang w:eastAsia="ja-JP" w:bidi="gu-IN"/>
        </w:rPr>
        <w:t xml:space="preserve"> year student </w:t>
      </w:r>
    </w:p>
    <w:p w:rsidR="00881B55" w:rsidRDefault="00881B55" w:rsidP="00881B55">
      <w:pPr>
        <w:numPr>
          <w:ilvl w:val="0"/>
          <w:numId w:val="1"/>
        </w:numPr>
        <w:tabs>
          <w:tab w:val="left" w:pos="-360"/>
        </w:tabs>
        <w:spacing w:line="276" w:lineRule="auto"/>
        <w:ind w:left="851" w:right="-199" w:firstLine="0"/>
        <w:jc w:val="both"/>
        <w:rPr>
          <w:rFonts w:eastAsia="MS Mincho"/>
          <w:b/>
          <w:color w:val="17365D" w:themeColor="text2" w:themeShade="BF"/>
          <w:sz w:val="40"/>
          <w:szCs w:val="30"/>
          <w:lang w:eastAsia="ja-JP" w:bidi="gu-IN"/>
        </w:rPr>
      </w:pPr>
      <w:proofErr w:type="spellStart"/>
      <w:r w:rsidRPr="00667E86">
        <w:rPr>
          <w:rFonts w:eastAsia="MS Mincho"/>
          <w:b/>
          <w:color w:val="17365D" w:themeColor="text2" w:themeShade="BF"/>
          <w:sz w:val="40"/>
          <w:szCs w:val="30"/>
          <w:lang w:eastAsia="ja-JP" w:bidi="gu-IN"/>
        </w:rPr>
        <w:t>Thummar</w:t>
      </w:r>
      <w:proofErr w:type="spellEnd"/>
      <w:r w:rsidRPr="00667E86">
        <w:rPr>
          <w:rFonts w:eastAsia="MS Mincho"/>
          <w:b/>
          <w:color w:val="17365D" w:themeColor="text2" w:themeShade="BF"/>
          <w:sz w:val="40"/>
          <w:szCs w:val="30"/>
          <w:lang w:eastAsia="ja-JP" w:bidi="gu-IN"/>
        </w:rPr>
        <w:t xml:space="preserve"> </w:t>
      </w:r>
      <w:proofErr w:type="spellStart"/>
      <w:r w:rsidRPr="00667E86">
        <w:rPr>
          <w:rFonts w:eastAsia="MS Mincho"/>
          <w:b/>
          <w:color w:val="17365D" w:themeColor="text2" w:themeShade="BF"/>
          <w:sz w:val="40"/>
          <w:szCs w:val="30"/>
          <w:lang w:eastAsia="ja-JP" w:bidi="gu-IN"/>
        </w:rPr>
        <w:t>Surbhi</w:t>
      </w:r>
      <w:proofErr w:type="spellEnd"/>
      <w:r w:rsidRPr="00667E86">
        <w:rPr>
          <w:rFonts w:eastAsia="MS Mincho"/>
          <w:b/>
          <w:color w:val="17365D" w:themeColor="text2" w:themeShade="BF"/>
          <w:sz w:val="40"/>
          <w:szCs w:val="30"/>
          <w:lang w:eastAsia="ja-JP" w:bidi="gu-IN"/>
        </w:rPr>
        <w:t xml:space="preserve"> – 3</w:t>
      </w:r>
      <w:r w:rsidRPr="00667E86">
        <w:rPr>
          <w:rFonts w:eastAsia="MS Mincho"/>
          <w:b/>
          <w:color w:val="17365D" w:themeColor="text2" w:themeShade="BF"/>
          <w:sz w:val="40"/>
          <w:szCs w:val="30"/>
          <w:vertAlign w:val="superscript"/>
          <w:lang w:eastAsia="ja-JP" w:bidi="gu-IN"/>
        </w:rPr>
        <w:t>rd</w:t>
      </w:r>
      <w:r w:rsidRPr="00667E86">
        <w:rPr>
          <w:rFonts w:eastAsia="MS Mincho"/>
          <w:b/>
          <w:color w:val="17365D" w:themeColor="text2" w:themeShade="BF"/>
          <w:sz w:val="40"/>
          <w:szCs w:val="30"/>
          <w:lang w:eastAsia="ja-JP" w:bidi="gu-IN"/>
        </w:rPr>
        <w:t xml:space="preserve"> year student</w:t>
      </w:r>
    </w:p>
    <w:p w:rsidR="00881B55" w:rsidRDefault="00881B55" w:rsidP="00881B55">
      <w:pPr>
        <w:tabs>
          <w:tab w:val="left" w:pos="-360"/>
        </w:tabs>
        <w:spacing w:line="276" w:lineRule="auto"/>
        <w:ind w:left="284" w:right="-199"/>
        <w:jc w:val="both"/>
        <w:rPr>
          <w:rFonts w:eastAsia="MS Mincho"/>
          <w:b/>
          <w:color w:val="17365D" w:themeColor="text2" w:themeShade="BF"/>
          <w:sz w:val="40"/>
          <w:szCs w:val="30"/>
          <w:lang w:eastAsia="ja-JP" w:bidi="gu-IN"/>
        </w:rPr>
      </w:pPr>
    </w:p>
    <w:p w:rsidR="006C7D38" w:rsidRDefault="006C7D38"/>
    <w:sectPr w:rsidR="006C7D38" w:rsidSect="006C7D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5F04"/>
    <w:multiLevelType w:val="hybridMultilevel"/>
    <w:tmpl w:val="75D87E0E"/>
    <w:lvl w:ilvl="0" w:tplc="74C2D36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1B55"/>
    <w:rsid w:val="005279DF"/>
    <w:rsid w:val="006C7D38"/>
    <w:rsid w:val="0088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2023-05-27T04:33:00Z</dcterms:created>
  <dcterms:modified xsi:type="dcterms:W3CDTF">2023-05-27T04:35:00Z</dcterms:modified>
</cp:coreProperties>
</file>