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74" w:rsidRDefault="00426D74" w:rsidP="00426D74">
      <w:pPr>
        <w:pStyle w:val="BodyTextIndent"/>
        <w:tabs>
          <w:tab w:val="center" w:pos="-1276"/>
          <w:tab w:val="left" w:pos="-360"/>
        </w:tabs>
        <w:ind w:left="1276" w:right="902" w:firstLine="0"/>
        <w:jc w:val="center"/>
        <w:rPr>
          <w:rFonts w:ascii="Times New Roman" w:hAnsi="Times New Roman"/>
          <w:b/>
          <w:sz w:val="32"/>
          <w:szCs w:val="32"/>
        </w:rPr>
      </w:pPr>
      <w:r w:rsidRPr="001B0989">
        <w:rPr>
          <w:rFonts w:ascii="Times New Roman" w:hAnsi="Times New Roman"/>
          <w:b/>
          <w:noProof/>
          <w:sz w:val="32"/>
          <w:szCs w:val="32"/>
          <w:lang w:val="en-IN" w:eastAsia="en-IN" w:bidi="gu-IN"/>
        </w:rPr>
        <w:drawing>
          <wp:inline distT="0" distB="0" distL="0" distR="0">
            <wp:extent cx="786168" cy="757451"/>
            <wp:effectExtent l="19050" t="0" r="0" b="0"/>
            <wp:docPr id="2" name="Picture 1" descr="G:\RMMSX\swami-atmanand-saraswa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RMMSX\swami-atmanand-sarasw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09" cy="7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D74" w:rsidRPr="001B0989" w:rsidRDefault="00426D74" w:rsidP="00426D74">
      <w:pPr>
        <w:pStyle w:val="BodyTextIndent"/>
        <w:tabs>
          <w:tab w:val="center" w:pos="-1276"/>
          <w:tab w:val="left" w:pos="-360"/>
        </w:tabs>
        <w:ind w:left="1276" w:right="902" w:firstLine="0"/>
        <w:jc w:val="center"/>
        <w:rPr>
          <w:rFonts w:ascii="Times New Roman" w:hAnsi="Times New Roman"/>
          <w:b/>
          <w:sz w:val="30"/>
          <w:szCs w:val="32"/>
        </w:rPr>
      </w:pPr>
      <w:proofErr w:type="spellStart"/>
      <w:r w:rsidRPr="001B0989">
        <w:rPr>
          <w:rFonts w:ascii="Times New Roman" w:hAnsi="Times New Roman"/>
          <w:b/>
          <w:sz w:val="30"/>
          <w:szCs w:val="32"/>
        </w:rPr>
        <w:t>Shri</w:t>
      </w:r>
      <w:proofErr w:type="spellEnd"/>
      <w:r w:rsidRPr="001B0989">
        <w:rPr>
          <w:rFonts w:ascii="Times New Roman" w:hAnsi="Times New Roman"/>
          <w:b/>
          <w:sz w:val="30"/>
          <w:szCs w:val="32"/>
        </w:rPr>
        <w:t xml:space="preserve"> Swami </w:t>
      </w:r>
      <w:proofErr w:type="spellStart"/>
      <w:r w:rsidRPr="001B0989">
        <w:rPr>
          <w:rFonts w:ascii="Times New Roman" w:hAnsi="Times New Roman"/>
          <w:b/>
          <w:sz w:val="30"/>
          <w:szCs w:val="32"/>
        </w:rPr>
        <w:t>Atmanand</w:t>
      </w:r>
      <w:proofErr w:type="spellEnd"/>
      <w:r w:rsidRPr="001B0989">
        <w:rPr>
          <w:rFonts w:ascii="Times New Roman" w:hAnsi="Times New Roman"/>
          <w:b/>
          <w:sz w:val="30"/>
          <w:szCs w:val="32"/>
        </w:rPr>
        <w:t xml:space="preserve"> </w:t>
      </w:r>
      <w:proofErr w:type="spellStart"/>
      <w:r w:rsidRPr="001B0989">
        <w:rPr>
          <w:rFonts w:ascii="Times New Roman" w:hAnsi="Times New Roman"/>
          <w:b/>
          <w:sz w:val="30"/>
          <w:szCs w:val="32"/>
        </w:rPr>
        <w:t>Saraswati</w:t>
      </w:r>
      <w:proofErr w:type="spellEnd"/>
      <w:r w:rsidRPr="001B0989">
        <w:rPr>
          <w:rFonts w:ascii="Times New Roman" w:hAnsi="Times New Roman"/>
          <w:b/>
          <w:sz w:val="30"/>
          <w:szCs w:val="32"/>
        </w:rPr>
        <w:t xml:space="preserve"> </w:t>
      </w:r>
      <w:proofErr w:type="spellStart"/>
      <w:r w:rsidRPr="001B0989">
        <w:rPr>
          <w:rFonts w:ascii="Times New Roman" w:hAnsi="Times New Roman"/>
          <w:b/>
          <w:sz w:val="30"/>
          <w:szCs w:val="32"/>
        </w:rPr>
        <w:t>Ayurved</w:t>
      </w:r>
      <w:proofErr w:type="spellEnd"/>
      <w:r w:rsidRPr="001B0989">
        <w:rPr>
          <w:rFonts w:ascii="Times New Roman" w:hAnsi="Times New Roman"/>
          <w:b/>
          <w:sz w:val="30"/>
          <w:szCs w:val="32"/>
        </w:rPr>
        <w:t xml:space="preserve"> Hospital, </w:t>
      </w:r>
      <w:proofErr w:type="spellStart"/>
      <w:r w:rsidRPr="001B0989">
        <w:rPr>
          <w:rFonts w:ascii="Times New Roman" w:hAnsi="Times New Roman"/>
          <w:b/>
          <w:sz w:val="30"/>
          <w:szCs w:val="32"/>
        </w:rPr>
        <w:t>Surat</w:t>
      </w:r>
      <w:proofErr w:type="spellEnd"/>
    </w:p>
    <w:p w:rsidR="00426D74" w:rsidRDefault="00426D74" w:rsidP="00426D74">
      <w:pPr>
        <w:pStyle w:val="BodyTextIndent"/>
        <w:tabs>
          <w:tab w:val="center" w:pos="-1276"/>
          <w:tab w:val="left" w:pos="-360"/>
        </w:tabs>
        <w:ind w:left="1276" w:right="902" w:firstLine="0"/>
        <w:jc w:val="center"/>
        <w:rPr>
          <w:rFonts w:ascii="Times New Roman" w:hAnsi="Times New Roman"/>
          <w:bCs/>
          <w:szCs w:val="30"/>
          <w:u w:val="single"/>
        </w:rPr>
      </w:pPr>
      <w:r w:rsidRPr="001B0989">
        <w:rPr>
          <w:rFonts w:ascii="Times New Roman" w:hAnsi="Times New Roman"/>
          <w:bCs/>
          <w:szCs w:val="30"/>
          <w:highlight w:val="lightGray"/>
          <w:u w:val="single"/>
        </w:rPr>
        <w:t>Highlights of work performed by our Institute during COVID-19 pandemic</w:t>
      </w:r>
    </w:p>
    <w:p w:rsidR="00426D74" w:rsidRPr="00C2537E" w:rsidRDefault="001B5500" w:rsidP="00695F3E">
      <w:pPr>
        <w:pStyle w:val="BodyTextIndent"/>
        <w:numPr>
          <w:ilvl w:val="0"/>
          <w:numId w:val="3"/>
        </w:numPr>
        <w:tabs>
          <w:tab w:val="center" w:pos="-1276"/>
          <w:tab w:val="left" w:pos="-360"/>
        </w:tabs>
        <w:spacing w:line="276" w:lineRule="auto"/>
        <w:ind w:left="1701" w:right="902" w:hanging="283"/>
        <w:rPr>
          <w:rFonts w:ascii="Times New Roman" w:hAnsi="Times New Roman"/>
          <w:b/>
          <w:sz w:val="24"/>
          <w:szCs w:val="26"/>
        </w:rPr>
      </w:pPr>
      <w:proofErr w:type="spellStart"/>
      <w:r w:rsidRPr="001B5500">
        <w:rPr>
          <w:rFonts w:ascii="Times New Roman" w:hAnsi="Times New Roman"/>
          <w:b/>
          <w:sz w:val="24"/>
          <w:szCs w:val="26"/>
        </w:rPr>
        <w:t>Ayurved</w:t>
      </w:r>
      <w:proofErr w:type="spellEnd"/>
      <w:r w:rsidRPr="001B5500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1B5500">
        <w:rPr>
          <w:rFonts w:ascii="Times New Roman" w:hAnsi="Times New Roman"/>
          <w:b/>
          <w:sz w:val="24"/>
          <w:szCs w:val="26"/>
        </w:rPr>
        <w:t>Treatment  for</w:t>
      </w:r>
      <w:proofErr w:type="gramEnd"/>
      <w:r w:rsidRPr="001B5500">
        <w:rPr>
          <w:rFonts w:ascii="Times New Roman" w:hAnsi="Times New Roman"/>
          <w:b/>
          <w:sz w:val="24"/>
          <w:szCs w:val="26"/>
        </w:rPr>
        <w:t xml:space="preserve"> Covid-19 positive patients </w:t>
      </w:r>
      <w:r>
        <w:rPr>
          <w:rFonts w:ascii="Times New Roman" w:hAnsi="Times New Roman"/>
          <w:b/>
          <w:sz w:val="24"/>
          <w:szCs w:val="26"/>
        </w:rPr>
        <w:t xml:space="preserve">: </w:t>
      </w:r>
      <w:r>
        <w:rPr>
          <w:rFonts w:ascii="Times New Roman" w:hAnsi="Times New Roman"/>
          <w:bCs/>
          <w:sz w:val="24"/>
          <w:szCs w:val="26"/>
        </w:rPr>
        <w:t xml:space="preserve">As per guidelines issued from Directorate of AYUSH, </w:t>
      </w:r>
      <w:proofErr w:type="spellStart"/>
      <w:r>
        <w:rPr>
          <w:rFonts w:ascii="Times New Roman" w:hAnsi="Times New Roman"/>
          <w:bCs/>
          <w:sz w:val="24"/>
          <w:szCs w:val="26"/>
        </w:rPr>
        <w:t>Gandhinagar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since 18.05.2020, we are providing </w:t>
      </w:r>
      <w:proofErr w:type="spellStart"/>
      <w:r>
        <w:rPr>
          <w:rFonts w:ascii="Times New Roman" w:hAnsi="Times New Roman"/>
          <w:bCs/>
          <w:sz w:val="24"/>
          <w:szCs w:val="26"/>
        </w:rPr>
        <w:t>Ayurved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treatment </w:t>
      </w:r>
      <w:r w:rsidR="000B0A8F">
        <w:rPr>
          <w:rFonts w:ascii="Times New Roman" w:hAnsi="Times New Roman"/>
          <w:bCs/>
          <w:sz w:val="24"/>
          <w:szCs w:val="26"/>
        </w:rPr>
        <w:t xml:space="preserve">to Covid-19 positive (Mild Symptomatic Patients) at New Civil Hospital, </w:t>
      </w:r>
      <w:proofErr w:type="spellStart"/>
      <w:r w:rsidR="000B0A8F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="000B0A8F">
        <w:rPr>
          <w:rFonts w:ascii="Times New Roman" w:hAnsi="Times New Roman"/>
          <w:bCs/>
          <w:sz w:val="24"/>
          <w:szCs w:val="26"/>
        </w:rPr>
        <w:t>.</w:t>
      </w:r>
      <w:r w:rsidR="00C2537E">
        <w:rPr>
          <w:rFonts w:ascii="Times New Roman" w:hAnsi="Times New Roman"/>
          <w:bCs/>
          <w:sz w:val="24"/>
          <w:szCs w:val="26"/>
        </w:rPr>
        <w:t xml:space="preserve"> Treatment includes morning dose </w:t>
      </w:r>
      <w:proofErr w:type="gramStart"/>
      <w:r w:rsidR="00C2537E">
        <w:rPr>
          <w:rFonts w:ascii="Times New Roman" w:hAnsi="Times New Roman"/>
          <w:bCs/>
          <w:sz w:val="24"/>
          <w:szCs w:val="26"/>
        </w:rPr>
        <w:t xml:space="preserve">of  </w:t>
      </w:r>
      <w:proofErr w:type="spellStart"/>
      <w:r w:rsidR="00C2537E">
        <w:rPr>
          <w:rFonts w:ascii="Times New Roman" w:hAnsi="Times New Roman"/>
          <w:bCs/>
          <w:sz w:val="24"/>
          <w:szCs w:val="26"/>
        </w:rPr>
        <w:t>Ukada</w:t>
      </w:r>
      <w:proofErr w:type="spellEnd"/>
      <w:proofErr w:type="gramEnd"/>
      <w:r w:rsidR="00C2537E">
        <w:rPr>
          <w:rFonts w:ascii="Times New Roman" w:hAnsi="Times New Roman"/>
          <w:bCs/>
          <w:sz w:val="24"/>
          <w:szCs w:val="26"/>
        </w:rPr>
        <w:t xml:space="preserve"> (decoction) &amp; 3 tablets per day for fourteen days. </w:t>
      </w:r>
      <w:proofErr w:type="gramStart"/>
      <w:r w:rsidR="00C2537E">
        <w:rPr>
          <w:rFonts w:ascii="Times New Roman" w:hAnsi="Times New Roman"/>
          <w:bCs/>
          <w:sz w:val="24"/>
          <w:szCs w:val="26"/>
        </w:rPr>
        <w:t>Till now to</w:t>
      </w:r>
      <w:r w:rsidR="00FD60D5">
        <w:rPr>
          <w:rFonts w:ascii="Times New Roman" w:hAnsi="Times New Roman"/>
          <w:bCs/>
          <w:sz w:val="24"/>
          <w:szCs w:val="26"/>
        </w:rPr>
        <w:t>t</w:t>
      </w:r>
      <w:r w:rsidR="00C2537E">
        <w:rPr>
          <w:rFonts w:ascii="Times New Roman" w:hAnsi="Times New Roman"/>
          <w:bCs/>
          <w:sz w:val="24"/>
          <w:szCs w:val="26"/>
        </w:rPr>
        <w:t>al 861 covid-19</w:t>
      </w:r>
      <w:proofErr w:type="gramEnd"/>
      <w:r w:rsidR="00C2537E">
        <w:rPr>
          <w:rFonts w:ascii="Times New Roman" w:hAnsi="Times New Roman"/>
          <w:bCs/>
          <w:sz w:val="24"/>
          <w:szCs w:val="26"/>
        </w:rPr>
        <w:t xml:space="preserve"> positive patients are being treated by </w:t>
      </w:r>
      <w:proofErr w:type="spellStart"/>
      <w:r w:rsidR="00C2537E">
        <w:rPr>
          <w:rFonts w:ascii="Times New Roman" w:hAnsi="Times New Roman"/>
          <w:bCs/>
          <w:sz w:val="24"/>
          <w:szCs w:val="26"/>
        </w:rPr>
        <w:t>Ayurved</w:t>
      </w:r>
      <w:proofErr w:type="spellEnd"/>
      <w:r w:rsidR="00C2537E">
        <w:rPr>
          <w:rFonts w:ascii="Times New Roman" w:hAnsi="Times New Roman"/>
          <w:bCs/>
          <w:sz w:val="24"/>
          <w:szCs w:val="26"/>
        </w:rPr>
        <w:t xml:space="preserve"> treatment. </w:t>
      </w:r>
      <w:proofErr w:type="gramStart"/>
      <w:r w:rsidR="00C2537E">
        <w:rPr>
          <w:rFonts w:ascii="Times New Roman" w:hAnsi="Times New Roman"/>
          <w:bCs/>
          <w:sz w:val="24"/>
          <w:szCs w:val="26"/>
        </w:rPr>
        <w:t>Patients has</w:t>
      </w:r>
      <w:proofErr w:type="gramEnd"/>
      <w:r w:rsidR="00C2537E">
        <w:rPr>
          <w:rFonts w:ascii="Times New Roman" w:hAnsi="Times New Roman"/>
          <w:bCs/>
          <w:sz w:val="24"/>
          <w:szCs w:val="26"/>
        </w:rPr>
        <w:t xml:space="preserve"> given positive response to our treatment. </w:t>
      </w:r>
      <w:r>
        <w:rPr>
          <w:rFonts w:ascii="Times New Roman" w:hAnsi="Times New Roman"/>
          <w:bCs/>
          <w:sz w:val="24"/>
          <w:szCs w:val="26"/>
        </w:rPr>
        <w:t xml:space="preserve"> </w:t>
      </w:r>
    </w:p>
    <w:p w:rsidR="00543ECC" w:rsidRPr="001D6F00" w:rsidRDefault="0099396D" w:rsidP="00C2537E">
      <w:pPr>
        <w:pStyle w:val="BodyTextIndent"/>
        <w:numPr>
          <w:ilvl w:val="0"/>
          <w:numId w:val="3"/>
        </w:numPr>
        <w:tabs>
          <w:tab w:val="center" w:pos="-1276"/>
          <w:tab w:val="left" w:pos="-360"/>
        </w:tabs>
        <w:spacing w:line="276" w:lineRule="auto"/>
        <w:ind w:left="1701" w:right="902" w:hanging="283"/>
        <w:rPr>
          <w:rFonts w:ascii="Times New Roman" w:hAnsi="Times New Roman"/>
          <w:b/>
          <w:sz w:val="24"/>
          <w:szCs w:val="26"/>
        </w:rPr>
      </w:pPr>
      <w:r w:rsidRPr="001D6F00">
        <w:rPr>
          <w:rFonts w:ascii="Times New Roman" w:hAnsi="Times New Roman"/>
          <w:b/>
          <w:sz w:val="24"/>
          <w:szCs w:val="26"/>
        </w:rPr>
        <w:t xml:space="preserve">Distribution of </w:t>
      </w:r>
      <w:proofErr w:type="spellStart"/>
      <w:r w:rsidRPr="001D6F00">
        <w:rPr>
          <w:rFonts w:ascii="Times New Roman" w:hAnsi="Times New Roman"/>
          <w:b/>
          <w:sz w:val="24"/>
          <w:szCs w:val="26"/>
        </w:rPr>
        <w:t>Ukada</w:t>
      </w:r>
      <w:proofErr w:type="spellEnd"/>
      <w:r w:rsidRPr="001D6F00">
        <w:rPr>
          <w:rFonts w:ascii="Times New Roman" w:hAnsi="Times New Roman"/>
          <w:b/>
          <w:sz w:val="24"/>
          <w:szCs w:val="26"/>
        </w:rPr>
        <w:t xml:space="preserve"> &amp; </w:t>
      </w:r>
      <w:proofErr w:type="spellStart"/>
      <w:r w:rsidRPr="001D6F00">
        <w:rPr>
          <w:rFonts w:ascii="Times New Roman" w:hAnsi="Times New Roman"/>
          <w:b/>
          <w:sz w:val="24"/>
          <w:szCs w:val="26"/>
        </w:rPr>
        <w:t>Sanshamni</w:t>
      </w:r>
      <w:proofErr w:type="spellEnd"/>
      <w:r w:rsidRPr="001D6F00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Pr="001D6F00">
        <w:rPr>
          <w:rFonts w:ascii="Times New Roman" w:hAnsi="Times New Roman"/>
          <w:b/>
          <w:sz w:val="24"/>
          <w:szCs w:val="26"/>
        </w:rPr>
        <w:t>Vati</w:t>
      </w:r>
      <w:proofErr w:type="spellEnd"/>
      <w:r w:rsidRPr="001D6F00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1D6F00">
        <w:rPr>
          <w:rFonts w:ascii="Times New Roman" w:hAnsi="Times New Roman"/>
          <w:b/>
          <w:sz w:val="24"/>
          <w:szCs w:val="26"/>
        </w:rPr>
        <w:t>packets :</w:t>
      </w:r>
      <w:proofErr w:type="gramEnd"/>
      <w:r w:rsidRPr="001D6F00">
        <w:rPr>
          <w:rFonts w:ascii="Times New Roman" w:hAnsi="Times New Roman"/>
          <w:b/>
          <w:sz w:val="24"/>
          <w:szCs w:val="26"/>
        </w:rPr>
        <w:t xml:space="preserve"> </w:t>
      </w:r>
      <w:r w:rsidR="0007176E" w:rsidRPr="007A2076">
        <w:rPr>
          <w:rFonts w:ascii="Times New Roman" w:hAnsi="Times New Roman"/>
          <w:bCs/>
          <w:sz w:val="24"/>
          <w:szCs w:val="26"/>
        </w:rPr>
        <w:t xml:space="preserve">Many persons approached to our hospital after press release of Mrs. </w:t>
      </w:r>
      <w:proofErr w:type="spellStart"/>
      <w:r w:rsidR="0007176E" w:rsidRPr="007A2076">
        <w:rPr>
          <w:rFonts w:ascii="Times New Roman" w:hAnsi="Times New Roman"/>
          <w:bCs/>
          <w:sz w:val="24"/>
          <w:szCs w:val="26"/>
        </w:rPr>
        <w:t>Jayanti</w:t>
      </w:r>
      <w:proofErr w:type="spellEnd"/>
      <w:r w:rsidR="0007176E" w:rsidRPr="007A2076">
        <w:rPr>
          <w:rFonts w:ascii="Times New Roman" w:hAnsi="Times New Roman"/>
          <w:bCs/>
          <w:sz w:val="24"/>
          <w:szCs w:val="26"/>
        </w:rPr>
        <w:t xml:space="preserve"> Ravi, Principal Secretary, Health Dept. Gujarat Government. </w:t>
      </w:r>
      <w:r w:rsidR="007A2076" w:rsidRPr="001D6F00">
        <w:rPr>
          <w:rFonts w:ascii="Times New Roman" w:hAnsi="Times New Roman"/>
          <w:bCs/>
          <w:sz w:val="24"/>
          <w:szCs w:val="26"/>
        </w:rPr>
        <w:t xml:space="preserve">To improve immunity of people of our locality the technical expertise about </w:t>
      </w:r>
      <w:proofErr w:type="spellStart"/>
      <w:r w:rsidR="007A2076" w:rsidRPr="001D6F00">
        <w:rPr>
          <w:rFonts w:ascii="Times New Roman" w:hAnsi="Times New Roman"/>
          <w:bCs/>
          <w:sz w:val="24"/>
          <w:szCs w:val="26"/>
        </w:rPr>
        <w:t>Kwath</w:t>
      </w:r>
      <w:proofErr w:type="spellEnd"/>
      <w:r w:rsidR="007A2076" w:rsidRPr="001D6F00">
        <w:rPr>
          <w:rFonts w:ascii="Times New Roman" w:hAnsi="Times New Roman"/>
          <w:bCs/>
          <w:sz w:val="24"/>
          <w:szCs w:val="26"/>
        </w:rPr>
        <w:t xml:space="preserve"> preparation and doses of </w:t>
      </w:r>
      <w:proofErr w:type="spellStart"/>
      <w:r w:rsidR="007A2076" w:rsidRPr="001D6F00">
        <w:rPr>
          <w:rFonts w:ascii="Times New Roman" w:hAnsi="Times New Roman"/>
          <w:bCs/>
          <w:sz w:val="24"/>
          <w:szCs w:val="26"/>
        </w:rPr>
        <w:t>Sanshamani</w:t>
      </w:r>
      <w:proofErr w:type="spellEnd"/>
      <w:r w:rsidR="007A2076" w:rsidRPr="001D6F00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="007A2076" w:rsidRPr="001D6F00">
        <w:rPr>
          <w:rFonts w:ascii="Times New Roman" w:hAnsi="Times New Roman"/>
          <w:bCs/>
          <w:sz w:val="24"/>
          <w:szCs w:val="26"/>
        </w:rPr>
        <w:t>Vati</w:t>
      </w:r>
      <w:proofErr w:type="spellEnd"/>
      <w:r w:rsidR="007A2076" w:rsidRPr="001D6F00">
        <w:rPr>
          <w:rFonts w:ascii="Times New Roman" w:hAnsi="Times New Roman"/>
          <w:bCs/>
          <w:sz w:val="24"/>
          <w:szCs w:val="26"/>
        </w:rPr>
        <w:t xml:space="preserve"> is given to the </w:t>
      </w:r>
      <w:r w:rsidR="001D6F00">
        <w:rPr>
          <w:rFonts w:ascii="Times New Roman" w:hAnsi="Times New Roman"/>
          <w:bCs/>
          <w:sz w:val="24"/>
          <w:szCs w:val="26"/>
        </w:rPr>
        <w:t xml:space="preserve">many </w:t>
      </w:r>
      <w:r w:rsidR="00830331" w:rsidRPr="001D6F00">
        <w:rPr>
          <w:rFonts w:ascii="Times New Roman" w:hAnsi="Times New Roman"/>
          <w:bCs/>
          <w:sz w:val="24"/>
          <w:szCs w:val="26"/>
        </w:rPr>
        <w:t>surrounding</w:t>
      </w:r>
      <w:r w:rsidR="007A2076" w:rsidRPr="001D6F00">
        <w:rPr>
          <w:rFonts w:ascii="Times New Roman" w:hAnsi="Times New Roman"/>
          <w:bCs/>
          <w:sz w:val="24"/>
          <w:szCs w:val="26"/>
        </w:rPr>
        <w:t xml:space="preserve"> societies, Yogi </w:t>
      </w:r>
      <w:proofErr w:type="spellStart"/>
      <w:r w:rsidR="007A2076" w:rsidRPr="001D6F00">
        <w:rPr>
          <w:rFonts w:ascii="Times New Roman" w:hAnsi="Times New Roman"/>
          <w:bCs/>
          <w:sz w:val="24"/>
          <w:szCs w:val="26"/>
        </w:rPr>
        <w:t>Diwine</w:t>
      </w:r>
      <w:proofErr w:type="spellEnd"/>
      <w:r w:rsidR="007A2076" w:rsidRPr="001D6F00">
        <w:rPr>
          <w:rFonts w:ascii="Times New Roman" w:hAnsi="Times New Roman"/>
          <w:bCs/>
          <w:sz w:val="24"/>
          <w:szCs w:val="26"/>
        </w:rPr>
        <w:t xml:space="preserve"> Society, </w:t>
      </w:r>
      <w:proofErr w:type="spellStart"/>
      <w:r w:rsidR="007A2076" w:rsidRPr="001D6F00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="007A2076" w:rsidRPr="001D6F00">
        <w:rPr>
          <w:rFonts w:ascii="Times New Roman" w:hAnsi="Times New Roman"/>
          <w:bCs/>
          <w:sz w:val="24"/>
          <w:szCs w:val="26"/>
        </w:rPr>
        <w:t>, Private company staff &amp; public on their request</w:t>
      </w:r>
      <w:r w:rsidR="00D41560">
        <w:rPr>
          <w:rFonts w:ascii="Times New Roman" w:hAnsi="Times New Roman"/>
          <w:bCs/>
          <w:sz w:val="24"/>
          <w:szCs w:val="26"/>
        </w:rPr>
        <w:t xml:space="preserve"> &amp; thousands of people are benefited by it. </w:t>
      </w:r>
      <w:r w:rsidRPr="001D6F00">
        <w:rPr>
          <w:rFonts w:ascii="Times New Roman" w:hAnsi="Times New Roman"/>
          <w:bCs/>
          <w:sz w:val="24"/>
          <w:szCs w:val="26"/>
        </w:rPr>
        <w:t xml:space="preserve">Thousands of patients are given </w:t>
      </w:r>
      <w:proofErr w:type="spellStart"/>
      <w:r w:rsidRPr="001D6F00">
        <w:rPr>
          <w:rFonts w:ascii="Times New Roman" w:hAnsi="Times New Roman"/>
          <w:bCs/>
          <w:sz w:val="24"/>
          <w:szCs w:val="26"/>
        </w:rPr>
        <w:t>Ukada</w:t>
      </w:r>
      <w:proofErr w:type="spellEnd"/>
      <w:r w:rsidRPr="001D6F00">
        <w:rPr>
          <w:rFonts w:ascii="Times New Roman" w:hAnsi="Times New Roman"/>
          <w:bCs/>
          <w:sz w:val="24"/>
          <w:szCs w:val="26"/>
        </w:rPr>
        <w:t xml:space="preserve"> packets &amp; </w:t>
      </w:r>
      <w:proofErr w:type="spellStart"/>
      <w:r w:rsidRPr="001D6F00">
        <w:rPr>
          <w:rFonts w:ascii="Times New Roman" w:hAnsi="Times New Roman"/>
          <w:bCs/>
          <w:sz w:val="24"/>
          <w:szCs w:val="26"/>
        </w:rPr>
        <w:t>Sanshamani</w:t>
      </w:r>
      <w:proofErr w:type="spellEnd"/>
      <w:r w:rsidRPr="001D6F00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D6F00">
        <w:rPr>
          <w:rFonts w:ascii="Times New Roman" w:hAnsi="Times New Roman"/>
          <w:bCs/>
          <w:sz w:val="24"/>
          <w:szCs w:val="26"/>
        </w:rPr>
        <w:t>Vati</w:t>
      </w:r>
      <w:proofErr w:type="spellEnd"/>
      <w:r w:rsidRPr="001D6F00">
        <w:rPr>
          <w:rFonts w:ascii="Times New Roman" w:hAnsi="Times New Roman"/>
          <w:bCs/>
          <w:sz w:val="24"/>
          <w:szCs w:val="26"/>
        </w:rPr>
        <w:t xml:space="preserve"> packets </w:t>
      </w:r>
      <w:r w:rsidR="00543ECC" w:rsidRPr="001D6F00">
        <w:rPr>
          <w:rFonts w:ascii="Times New Roman" w:hAnsi="Times New Roman"/>
          <w:bCs/>
          <w:sz w:val="24"/>
          <w:szCs w:val="26"/>
        </w:rPr>
        <w:t xml:space="preserve">through O.P.D. section of </w:t>
      </w:r>
      <w:r w:rsidR="00753A66">
        <w:rPr>
          <w:rFonts w:ascii="Times New Roman" w:hAnsi="Times New Roman"/>
          <w:bCs/>
          <w:sz w:val="24"/>
          <w:szCs w:val="26"/>
        </w:rPr>
        <w:t>ou</w:t>
      </w:r>
      <w:r w:rsidR="00543ECC" w:rsidRPr="001D6F00">
        <w:rPr>
          <w:rFonts w:ascii="Times New Roman" w:hAnsi="Times New Roman"/>
          <w:bCs/>
          <w:sz w:val="24"/>
          <w:szCs w:val="26"/>
        </w:rPr>
        <w:t xml:space="preserve">r Hospital for prevention &amp; </w:t>
      </w:r>
      <w:proofErr w:type="spellStart"/>
      <w:r w:rsidR="00543ECC" w:rsidRPr="001D6F00">
        <w:rPr>
          <w:rFonts w:ascii="Times New Roman" w:hAnsi="Times New Roman"/>
          <w:bCs/>
          <w:sz w:val="24"/>
          <w:szCs w:val="26"/>
        </w:rPr>
        <w:t>immunomodular</w:t>
      </w:r>
      <w:proofErr w:type="spellEnd"/>
      <w:r w:rsidR="00543ECC" w:rsidRPr="001D6F00">
        <w:rPr>
          <w:rFonts w:ascii="Times New Roman" w:hAnsi="Times New Roman"/>
          <w:bCs/>
          <w:sz w:val="24"/>
          <w:szCs w:val="26"/>
        </w:rPr>
        <w:t xml:space="preserve"> at home level.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>Regular OPD work:</w:t>
      </w:r>
      <w:r w:rsidRPr="001B0989">
        <w:rPr>
          <w:rFonts w:ascii="Times New Roman" w:hAnsi="Times New Roman"/>
          <w:bCs/>
          <w:sz w:val="24"/>
          <w:szCs w:val="26"/>
        </w:rPr>
        <w:t xml:space="preserve"> As per the guidelines of AYUSH Dept., Govt. of India &amp; Directorate of AYUSH,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Gandhinagar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, the protocols of social distancing, infection control etc. are strictly followed and we are running our OPD work regularly for needy patients.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>Immunity booster decoction:</w:t>
      </w:r>
      <w:r w:rsidRPr="001B0989">
        <w:rPr>
          <w:rFonts w:ascii="Times New Roman" w:hAnsi="Times New Roman"/>
          <w:bCs/>
          <w:sz w:val="24"/>
          <w:szCs w:val="26"/>
        </w:rPr>
        <w:t xml:space="preserve"> Keeping in mind Covid-19 disease spread and its symptoms, an immunity booster decoction was prepared and it is being distributed since 16</w:t>
      </w:r>
      <w:r w:rsidRPr="001B0989">
        <w:rPr>
          <w:rFonts w:ascii="Times New Roman" w:hAnsi="Times New Roman"/>
          <w:bCs/>
          <w:sz w:val="24"/>
          <w:szCs w:val="26"/>
          <w:vertAlign w:val="superscript"/>
        </w:rPr>
        <w:t>th</w:t>
      </w:r>
      <w:r w:rsidRPr="001B0989">
        <w:rPr>
          <w:rFonts w:ascii="Times New Roman" w:hAnsi="Times New Roman"/>
          <w:bCs/>
          <w:sz w:val="24"/>
          <w:szCs w:val="26"/>
        </w:rPr>
        <w:t xml:space="preserve"> March 2020 to OPD, IPD patients and staff after their consent.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 xml:space="preserve">DPT </w:t>
      </w:r>
      <w:proofErr w:type="spellStart"/>
      <w:r w:rsidRPr="001B0989">
        <w:rPr>
          <w:rFonts w:ascii="Times New Roman" w:hAnsi="Times New Roman"/>
          <w:b/>
          <w:bCs/>
          <w:sz w:val="24"/>
          <w:szCs w:val="26"/>
        </w:rPr>
        <w:t>Kadha</w:t>
      </w:r>
      <w:proofErr w:type="spellEnd"/>
      <w:r w:rsidRPr="001B0989">
        <w:rPr>
          <w:rFonts w:ascii="Times New Roman" w:hAnsi="Times New Roman"/>
          <w:b/>
          <w:bCs/>
          <w:sz w:val="24"/>
          <w:szCs w:val="26"/>
        </w:rPr>
        <w:t xml:space="preserve"> preparation:</w:t>
      </w:r>
      <w:r w:rsidRPr="001B0989">
        <w:rPr>
          <w:rFonts w:ascii="Times New Roman" w:hAnsi="Times New Roman"/>
          <w:bCs/>
          <w:sz w:val="24"/>
          <w:szCs w:val="26"/>
        </w:rPr>
        <w:t xml:space="preserve"> Since 15.04.2020 till date we have provided approximately </w:t>
      </w:r>
      <w:r w:rsidR="00FF7B57">
        <w:rPr>
          <w:rFonts w:ascii="Times New Roman" w:hAnsi="Times New Roman"/>
          <w:bCs/>
          <w:sz w:val="24"/>
          <w:szCs w:val="26"/>
        </w:rPr>
        <w:t>9391</w:t>
      </w:r>
      <w:r w:rsidRPr="001B0989">
        <w:rPr>
          <w:rFonts w:ascii="Times New Roman" w:hAnsi="Times New Roman"/>
          <w:bCs/>
          <w:sz w:val="24"/>
          <w:szCs w:val="26"/>
        </w:rPr>
        <w:t xml:space="preserve"> Liters (</w:t>
      </w:r>
      <w:r w:rsidR="00FF7B57">
        <w:rPr>
          <w:rFonts w:ascii="Times New Roman" w:hAnsi="Times New Roman"/>
          <w:bCs/>
          <w:sz w:val="24"/>
          <w:szCs w:val="26"/>
        </w:rPr>
        <w:t>2</w:t>
      </w:r>
      <w:proofErr w:type="gramStart"/>
      <w:r w:rsidR="00FF7B57">
        <w:rPr>
          <w:rFonts w:ascii="Times New Roman" w:hAnsi="Times New Roman"/>
          <w:bCs/>
          <w:sz w:val="24"/>
          <w:szCs w:val="26"/>
        </w:rPr>
        <w:t>,34,775</w:t>
      </w:r>
      <w:proofErr w:type="gramEnd"/>
      <w:r w:rsidRPr="001B0989">
        <w:rPr>
          <w:rFonts w:ascii="Times New Roman" w:hAnsi="Times New Roman"/>
          <w:bCs/>
          <w:sz w:val="24"/>
          <w:szCs w:val="26"/>
        </w:rPr>
        <w:t xml:space="preserve"> doses) of DPT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Quath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to District AYUSH Office for distribution in various quarantine centers at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>.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proofErr w:type="spellStart"/>
      <w:r w:rsidRPr="001B0989">
        <w:rPr>
          <w:rFonts w:ascii="Times New Roman" w:hAnsi="Times New Roman"/>
          <w:b/>
          <w:bCs/>
          <w:sz w:val="24"/>
          <w:szCs w:val="26"/>
        </w:rPr>
        <w:t>Sanshamani</w:t>
      </w:r>
      <w:proofErr w:type="spellEnd"/>
      <w:r w:rsidRPr="001B0989">
        <w:rPr>
          <w:rFonts w:ascii="Times New Roman" w:hAnsi="Times New Roman"/>
          <w:b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/>
          <w:bCs/>
          <w:sz w:val="24"/>
          <w:szCs w:val="26"/>
        </w:rPr>
        <w:t>vati</w:t>
      </w:r>
      <w:proofErr w:type="spellEnd"/>
      <w:r w:rsidRPr="001B0989">
        <w:rPr>
          <w:rFonts w:ascii="Times New Roman" w:hAnsi="Times New Roman"/>
          <w:b/>
          <w:bCs/>
          <w:sz w:val="24"/>
          <w:szCs w:val="26"/>
        </w:rPr>
        <w:t xml:space="preserve"> packets: </w:t>
      </w:r>
      <w:r w:rsidRPr="001B0989">
        <w:rPr>
          <w:rFonts w:ascii="Times New Roman" w:hAnsi="Times New Roman"/>
          <w:bCs/>
          <w:sz w:val="24"/>
          <w:szCs w:val="26"/>
        </w:rPr>
        <w:t xml:space="preserve">till date our hospital has provided 9000 packets (28 </w:t>
      </w:r>
      <w:proofErr w:type="gramStart"/>
      <w:r w:rsidRPr="001B0989">
        <w:rPr>
          <w:rFonts w:ascii="Times New Roman" w:hAnsi="Times New Roman"/>
          <w:bCs/>
          <w:sz w:val="24"/>
          <w:szCs w:val="26"/>
        </w:rPr>
        <w:t>tablet</w:t>
      </w:r>
      <w:proofErr w:type="gramEnd"/>
      <w:r w:rsidRPr="001B0989">
        <w:rPr>
          <w:rFonts w:ascii="Times New Roman" w:hAnsi="Times New Roman"/>
          <w:bCs/>
          <w:sz w:val="24"/>
          <w:szCs w:val="26"/>
        </w:rPr>
        <w:t xml:space="preserve"> each) of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Sansamni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Vati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to DAO &amp; another </w:t>
      </w:r>
      <w:r w:rsidR="00FD60D5">
        <w:rPr>
          <w:rFonts w:ascii="Times New Roman" w:hAnsi="Times New Roman"/>
          <w:bCs/>
          <w:sz w:val="24"/>
          <w:szCs w:val="26"/>
        </w:rPr>
        <w:t>3</w:t>
      </w:r>
      <w:r w:rsidRPr="001B0989">
        <w:rPr>
          <w:rFonts w:ascii="Times New Roman" w:hAnsi="Times New Roman"/>
          <w:bCs/>
          <w:sz w:val="24"/>
          <w:szCs w:val="26"/>
        </w:rPr>
        <w:t xml:space="preserve">000 packets have been distributed to police and other working staff. 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proofErr w:type="spellStart"/>
      <w:r w:rsidRPr="001B0989">
        <w:rPr>
          <w:rFonts w:ascii="Times New Roman" w:hAnsi="Times New Roman"/>
          <w:b/>
          <w:bCs/>
          <w:sz w:val="24"/>
          <w:szCs w:val="26"/>
        </w:rPr>
        <w:t>Surat</w:t>
      </w:r>
      <w:proofErr w:type="spellEnd"/>
      <w:r w:rsidRPr="001B0989">
        <w:rPr>
          <w:rFonts w:ascii="Times New Roman" w:hAnsi="Times New Roman"/>
          <w:b/>
          <w:bCs/>
          <w:sz w:val="24"/>
          <w:szCs w:val="26"/>
        </w:rPr>
        <w:t xml:space="preserve"> Municipal corporation:</w:t>
      </w:r>
      <w:r w:rsidRPr="001B0989">
        <w:rPr>
          <w:rFonts w:ascii="Times New Roman" w:hAnsi="Times New Roman"/>
          <w:bCs/>
          <w:sz w:val="24"/>
          <w:szCs w:val="26"/>
        </w:rPr>
        <w:t xml:space="preserve"> Almost </w:t>
      </w:r>
      <w:proofErr w:type="gramStart"/>
      <w:r w:rsidR="001426F9">
        <w:rPr>
          <w:rFonts w:ascii="Times New Roman" w:hAnsi="Times New Roman"/>
          <w:bCs/>
          <w:sz w:val="24"/>
          <w:szCs w:val="26"/>
        </w:rPr>
        <w:t xml:space="preserve">1556 </w:t>
      </w:r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Ltrs</w:t>
      </w:r>
      <w:proofErr w:type="spellEnd"/>
      <w:proofErr w:type="gramEnd"/>
      <w:r w:rsidRPr="001B0989">
        <w:rPr>
          <w:rFonts w:ascii="Times New Roman" w:hAnsi="Times New Roman"/>
          <w:bCs/>
          <w:sz w:val="24"/>
          <w:szCs w:val="26"/>
        </w:rPr>
        <w:t xml:space="preserve">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Kadha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(3</w:t>
      </w:r>
      <w:r w:rsidR="001426F9">
        <w:rPr>
          <w:rFonts w:ascii="Times New Roman" w:hAnsi="Times New Roman"/>
          <w:bCs/>
          <w:sz w:val="24"/>
          <w:szCs w:val="26"/>
        </w:rPr>
        <w:t>8</w:t>
      </w:r>
      <w:r w:rsidRPr="001B0989">
        <w:rPr>
          <w:rFonts w:ascii="Times New Roman" w:hAnsi="Times New Roman"/>
          <w:bCs/>
          <w:sz w:val="24"/>
          <w:szCs w:val="26"/>
        </w:rPr>
        <w:t>,</w:t>
      </w:r>
      <w:r w:rsidR="001426F9">
        <w:rPr>
          <w:rFonts w:ascii="Times New Roman" w:hAnsi="Times New Roman"/>
          <w:bCs/>
          <w:sz w:val="24"/>
          <w:szCs w:val="26"/>
        </w:rPr>
        <w:t>900</w:t>
      </w:r>
      <w:r w:rsidRPr="001B0989">
        <w:rPr>
          <w:rFonts w:ascii="Times New Roman" w:hAnsi="Times New Roman"/>
          <w:bCs/>
          <w:sz w:val="24"/>
          <w:szCs w:val="26"/>
        </w:rPr>
        <w:t xml:space="preserve"> doses) has been provided to SMC and it was distributed through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Lok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Seva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Samiti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,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as per their requirement in various zones.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>Police Staff:</w:t>
      </w:r>
      <w:r w:rsidRPr="001B0989">
        <w:rPr>
          <w:rFonts w:ascii="Times New Roman" w:hAnsi="Times New Roman"/>
          <w:bCs/>
          <w:sz w:val="24"/>
          <w:szCs w:val="26"/>
        </w:rPr>
        <w:t xml:space="preserve"> Our police staff is continuously working in the field, so upon their request we have provided almost </w:t>
      </w:r>
      <w:r w:rsidR="00940B44">
        <w:rPr>
          <w:rFonts w:ascii="Times New Roman" w:hAnsi="Times New Roman"/>
          <w:bCs/>
          <w:sz w:val="24"/>
          <w:szCs w:val="26"/>
        </w:rPr>
        <w:t>1000</w:t>
      </w:r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Ltrs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Quath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(2</w:t>
      </w:r>
      <w:r w:rsidR="00940B44">
        <w:rPr>
          <w:rFonts w:ascii="Times New Roman" w:hAnsi="Times New Roman"/>
          <w:bCs/>
          <w:sz w:val="24"/>
          <w:szCs w:val="26"/>
        </w:rPr>
        <w:t>5</w:t>
      </w:r>
      <w:r w:rsidRPr="001B0989">
        <w:rPr>
          <w:rFonts w:ascii="Times New Roman" w:hAnsi="Times New Roman"/>
          <w:bCs/>
          <w:sz w:val="24"/>
          <w:szCs w:val="26"/>
        </w:rPr>
        <w:t>,</w:t>
      </w:r>
      <w:r w:rsidR="00940B44">
        <w:rPr>
          <w:rFonts w:ascii="Times New Roman" w:hAnsi="Times New Roman"/>
          <w:bCs/>
          <w:sz w:val="24"/>
          <w:szCs w:val="26"/>
        </w:rPr>
        <w:t>0</w:t>
      </w:r>
      <w:r w:rsidRPr="001B0989">
        <w:rPr>
          <w:rFonts w:ascii="Times New Roman" w:hAnsi="Times New Roman"/>
          <w:bCs/>
          <w:sz w:val="24"/>
          <w:szCs w:val="26"/>
        </w:rPr>
        <w:t>00 doses) &amp; medicine packets for distribution among their staff.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>Awareness &amp; control measures through media:</w:t>
      </w:r>
      <w:r w:rsidRPr="001B0989">
        <w:rPr>
          <w:rFonts w:ascii="Times New Roman" w:hAnsi="Times New Roman"/>
          <w:bCs/>
          <w:sz w:val="24"/>
          <w:szCs w:val="26"/>
        </w:rPr>
        <w:t xml:space="preserve"> Dr.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Manoj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Upadhyay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, senior consultant at our hospital has given short telephonic interview on local Radio station and created awareness about Covid-19. He gave many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Ayurvedic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measures and house hold remedies for the control of Covid-19. Similarly other staff members also given their brief inputs about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Ayurved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for improving immunity and control in daily news papers.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 xml:space="preserve">Awareness &amp; precautions through video: </w:t>
      </w:r>
      <w:r w:rsidRPr="001B0989">
        <w:rPr>
          <w:rFonts w:ascii="Times New Roman" w:hAnsi="Times New Roman"/>
          <w:bCs/>
          <w:sz w:val="24"/>
          <w:szCs w:val="26"/>
        </w:rPr>
        <w:t>We have made a small video to create awareness among people, students &amp; staff for social distancing &amp; preventive care from Covid-19. It is circulated as much as possible on social media platform and college website.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proofErr w:type="spellStart"/>
      <w:r w:rsidRPr="001B0989">
        <w:rPr>
          <w:rFonts w:ascii="Times New Roman" w:hAnsi="Times New Roman"/>
          <w:b/>
          <w:bCs/>
          <w:sz w:val="24"/>
          <w:szCs w:val="26"/>
        </w:rPr>
        <w:t>Ayurved</w:t>
      </w:r>
      <w:proofErr w:type="spellEnd"/>
      <w:r w:rsidRPr="001B0989">
        <w:rPr>
          <w:rFonts w:ascii="Times New Roman" w:hAnsi="Times New Roman"/>
          <w:b/>
          <w:bCs/>
          <w:sz w:val="24"/>
          <w:szCs w:val="26"/>
        </w:rPr>
        <w:t xml:space="preserve"> treatment for Covid-19 positive (Asymptomatic) Patients:</w:t>
      </w:r>
      <w:r w:rsidRPr="001B0989">
        <w:rPr>
          <w:rFonts w:ascii="Times New Roman" w:hAnsi="Times New Roman"/>
          <w:bCs/>
          <w:sz w:val="24"/>
          <w:szCs w:val="26"/>
        </w:rPr>
        <w:t xml:space="preserve"> As per recent guidelines issued from Directorate of AYUSH,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Gandhinagar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we have deputed our staff Dr.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Tejas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Gandhi to treat asymptomatic covid-19 positive patients through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Ayurved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at ‘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Samras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Hostel’,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. </w:t>
      </w:r>
    </w:p>
    <w:p w:rsidR="00426D74" w:rsidRPr="001B0989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 xml:space="preserve">Submission of Research Project on Covid-19 positive (Asymptomatic) Patients: </w:t>
      </w:r>
      <w:r w:rsidRPr="001B0989">
        <w:rPr>
          <w:rFonts w:ascii="Times New Roman" w:hAnsi="Times New Roman"/>
          <w:bCs/>
          <w:sz w:val="24"/>
          <w:szCs w:val="26"/>
        </w:rPr>
        <w:t xml:space="preserve">As per Notification of Under Secretary, EMR, AYUSH Dept, GOI we have submitted a Research proposal for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Ayurvedic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treatment of Covid-19 positive (asymptomatic) patients under the leadership of Dr.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Sachin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G.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Khedikar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>, Principal &amp; Superintendent of our institute.</w:t>
      </w:r>
    </w:p>
    <w:p w:rsidR="00426D74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rPr>
          <w:rFonts w:ascii="Times New Roman" w:hAnsi="Times New Roman"/>
          <w:bCs/>
          <w:sz w:val="24"/>
          <w:szCs w:val="26"/>
        </w:rPr>
      </w:pPr>
      <w:r w:rsidRPr="001B0989">
        <w:rPr>
          <w:rFonts w:ascii="Times New Roman" w:hAnsi="Times New Roman"/>
          <w:b/>
          <w:bCs/>
          <w:sz w:val="24"/>
          <w:szCs w:val="26"/>
        </w:rPr>
        <w:t>Delivered dietary and other lifestyle modifications to Covid-19 positive patients:</w:t>
      </w:r>
      <w:r w:rsidRPr="001B0989">
        <w:rPr>
          <w:rFonts w:ascii="Times New Roman" w:hAnsi="Times New Roman"/>
          <w:bCs/>
          <w:sz w:val="24"/>
          <w:szCs w:val="26"/>
        </w:rPr>
        <w:t xml:space="preserve"> The guidance of diet (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Aahar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>) &amp; lifestyle (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Vihar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) is suggested to Covid-19 Positive Patients through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Seva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 xml:space="preserve"> Foundation Trust, </w:t>
      </w:r>
      <w:proofErr w:type="spellStart"/>
      <w:r w:rsidRPr="001B0989">
        <w:rPr>
          <w:rFonts w:ascii="Times New Roman" w:hAnsi="Times New Roman"/>
          <w:bCs/>
          <w:sz w:val="24"/>
          <w:szCs w:val="26"/>
        </w:rPr>
        <w:t>Surat</w:t>
      </w:r>
      <w:proofErr w:type="spellEnd"/>
      <w:r w:rsidRPr="001B0989">
        <w:rPr>
          <w:rFonts w:ascii="Times New Roman" w:hAnsi="Times New Roman"/>
          <w:bCs/>
          <w:sz w:val="24"/>
          <w:szCs w:val="26"/>
        </w:rPr>
        <w:t>.</w:t>
      </w:r>
    </w:p>
    <w:p w:rsidR="00426D74" w:rsidRPr="00D377EB" w:rsidRDefault="00426D74" w:rsidP="00426D74">
      <w:pPr>
        <w:pStyle w:val="BodyTextIndent"/>
        <w:numPr>
          <w:ilvl w:val="0"/>
          <w:numId w:val="1"/>
        </w:numPr>
        <w:tabs>
          <w:tab w:val="center" w:pos="-1276"/>
          <w:tab w:val="left" w:pos="-360"/>
        </w:tabs>
        <w:spacing w:line="276" w:lineRule="auto"/>
        <w:ind w:left="1701" w:right="902"/>
        <w:jc w:val="left"/>
        <w:rPr>
          <w:rFonts w:ascii="Times New Roman" w:hAnsi="Times New Roman"/>
          <w:bCs/>
          <w:sz w:val="26"/>
          <w:szCs w:val="26"/>
        </w:rPr>
      </w:pPr>
      <w:r w:rsidRPr="001B0989">
        <w:rPr>
          <w:rFonts w:ascii="Times New Roman" w:hAnsi="Times New Roman"/>
          <w:b/>
          <w:bCs/>
          <w:sz w:val="22"/>
          <w:szCs w:val="26"/>
        </w:rPr>
        <w:t xml:space="preserve">DPT </w:t>
      </w:r>
      <w:proofErr w:type="spellStart"/>
      <w:r w:rsidRPr="001B0989">
        <w:rPr>
          <w:rFonts w:ascii="Times New Roman" w:hAnsi="Times New Roman"/>
          <w:b/>
          <w:bCs/>
          <w:sz w:val="22"/>
          <w:szCs w:val="26"/>
        </w:rPr>
        <w:t>Kwath</w:t>
      </w:r>
      <w:proofErr w:type="spellEnd"/>
      <w:r w:rsidRPr="001B0989">
        <w:rPr>
          <w:rFonts w:ascii="Times New Roman" w:hAnsi="Times New Roman"/>
          <w:b/>
          <w:bCs/>
          <w:sz w:val="22"/>
          <w:szCs w:val="26"/>
        </w:rPr>
        <w:t>:</w:t>
      </w:r>
      <w:r w:rsidRPr="001B0989">
        <w:rPr>
          <w:rFonts w:ascii="Times New Roman" w:hAnsi="Times New Roman"/>
          <w:bCs/>
          <w:sz w:val="22"/>
          <w:szCs w:val="26"/>
        </w:rPr>
        <w:t xml:space="preserve"> (</w:t>
      </w:r>
      <w:proofErr w:type="spellStart"/>
      <w:r w:rsidRPr="001B0989">
        <w:rPr>
          <w:rFonts w:ascii="Times New Roman" w:hAnsi="Times New Roman"/>
          <w:bCs/>
          <w:sz w:val="22"/>
          <w:szCs w:val="26"/>
        </w:rPr>
        <w:t>Dashmool</w:t>
      </w:r>
      <w:proofErr w:type="spellEnd"/>
      <w:r w:rsidRPr="001B0989">
        <w:rPr>
          <w:rFonts w:ascii="Times New Roman" w:hAnsi="Times New Roman"/>
          <w:bCs/>
          <w:sz w:val="22"/>
          <w:szCs w:val="26"/>
        </w:rPr>
        <w:t xml:space="preserve"> + </w:t>
      </w:r>
      <w:proofErr w:type="spellStart"/>
      <w:r w:rsidRPr="001B0989">
        <w:rPr>
          <w:rFonts w:ascii="Times New Roman" w:hAnsi="Times New Roman"/>
          <w:bCs/>
          <w:sz w:val="22"/>
          <w:szCs w:val="26"/>
        </w:rPr>
        <w:t>Pathyadi</w:t>
      </w:r>
      <w:proofErr w:type="spellEnd"/>
      <w:r w:rsidRPr="001B0989">
        <w:rPr>
          <w:rFonts w:ascii="Times New Roman" w:hAnsi="Times New Roman"/>
          <w:bCs/>
          <w:sz w:val="22"/>
          <w:szCs w:val="26"/>
        </w:rPr>
        <w:t xml:space="preserve"> + </w:t>
      </w:r>
      <w:proofErr w:type="spellStart"/>
      <w:r w:rsidRPr="001B0989">
        <w:rPr>
          <w:rFonts w:ascii="Times New Roman" w:hAnsi="Times New Roman"/>
          <w:bCs/>
          <w:sz w:val="22"/>
          <w:szCs w:val="26"/>
        </w:rPr>
        <w:t>Trikatu</w:t>
      </w:r>
      <w:proofErr w:type="spellEnd"/>
      <w:r w:rsidRPr="001B0989">
        <w:rPr>
          <w:rFonts w:ascii="Times New Roman" w:hAnsi="Times New Roman"/>
          <w:bCs/>
          <w:sz w:val="22"/>
          <w:szCs w:val="26"/>
        </w:rPr>
        <w:t>)</w:t>
      </w:r>
    </w:p>
    <w:p w:rsidR="00426D74" w:rsidRPr="00D377EB" w:rsidRDefault="00426D74" w:rsidP="00426D74">
      <w:pPr>
        <w:pStyle w:val="BodyTextIndent"/>
        <w:tabs>
          <w:tab w:val="center" w:pos="-1276"/>
          <w:tab w:val="left" w:pos="-360"/>
        </w:tabs>
        <w:spacing w:line="276" w:lineRule="auto"/>
        <w:ind w:right="902"/>
        <w:jc w:val="left"/>
        <w:rPr>
          <w:rFonts w:ascii="Times New Roman" w:hAnsi="Times New Roman"/>
          <w:bCs/>
          <w:sz w:val="26"/>
          <w:szCs w:val="26"/>
        </w:rPr>
      </w:pPr>
    </w:p>
    <w:p w:rsidR="00695F3E" w:rsidRPr="00D377EB" w:rsidRDefault="00695F3E">
      <w:pPr>
        <w:pStyle w:val="BodyTextIndent"/>
        <w:tabs>
          <w:tab w:val="center" w:pos="-1276"/>
          <w:tab w:val="left" w:pos="-360"/>
        </w:tabs>
        <w:spacing w:line="276" w:lineRule="auto"/>
        <w:ind w:right="902"/>
        <w:jc w:val="left"/>
        <w:rPr>
          <w:rFonts w:ascii="Times New Roman" w:hAnsi="Times New Roman"/>
          <w:bCs/>
          <w:sz w:val="26"/>
          <w:szCs w:val="26"/>
        </w:rPr>
      </w:pPr>
    </w:p>
    <w:sectPr w:rsidR="00695F3E" w:rsidRPr="00D377EB" w:rsidSect="00695F3E">
      <w:pgSz w:w="12242" w:h="20163" w:code="5"/>
      <w:pgMar w:top="284" w:right="170" w:bottom="227" w:left="284" w:header="720" w:footer="28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I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8D2"/>
    <w:multiLevelType w:val="hybridMultilevel"/>
    <w:tmpl w:val="0A6AE6FA"/>
    <w:lvl w:ilvl="0" w:tplc="4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5B46E3B"/>
    <w:multiLevelType w:val="hybridMultilevel"/>
    <w:tmpl w:val="5872621E"/>
    <w:lvl w:ilvl="0" w:tplc="40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63B239F"/>
    <w:multiLevelType w:val="hybridMultilevel"/>
    <w:tmpl w:val="8632D04E"/>
    <w:lvl w:ilvl="0" w:tplc="DC3ED0A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6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939"/>
    <w:rsid w:val="00056F3F"/>
    <w:rsid w:val="0007176E"/>
    <w:rsid w:val="000B0A8F"/>
    <w:rsid w:val="001426F9"/>
    <w:rsid w:val="00143360"/>
    <w:rsid w:val="00146A2A"/>
    <w:rsid w:val="00157EFC"/>
    <w:rsid w:val="001B0989"/>
    <w:rsid w:val="001B5500"/>
    <w:rsid w:val="001D6F00"/>
    <w:rsid w:val="002202E2"/>
    <w:rsid w:val="00247E72"/>
    <w:rsid w:val="002A485C"/>
    <w:rsid w:val="002F0231"/>
    <w:rsid w:val="002F396E"/>
    <w:rsid w:val="00426D74"/>
    <w:rsid w:val="004553CF"/>
    <w:rsid w:val="004B5033"/>
    <w:rsid w:val="004C7326"/>
    <w:rsid w:val="00536D9F"/>
    <w:rsid w:val="00543ECC"/>
    <w:rsid w:val="00562027"/>
    <w:rsid w:val="0059043E"/>
    <w:rsid w:val="005B7294"/>
    <w:rsid w:val="005F000C"/>
    <w:rsid w:val="006349C7"/>
    <w:rsid w:val="006735D5"/>
    <w:rsid w:val="00674939"/>
    <w:rsid w:val="00690A5E"/>
    <w:rsid w:val="00694894"/>
    <w:rsid w:val="00695F3E"/>
    <w:rsid w:val="00706BFA"/>
    <w:rsid w:val="007244C3"/>
    <w:rsid w:val="00753A66"/>
    <w:rsid w:val="007A2076"/>
    <w:rsid w:val="007E6E9E"/>
    <w:rsid w:val="00800FD5"/>
    <w:rsid w:val="00830331"/>
    <w:rsid w:val="008676CD"/>
    <w:rsid w:val="008762AA"/>
    <w:rsid w:val="008A775F"/>
    <w:rsid w:val="008E063E"/>
    <w:rsid w:val="00913A9F"/>
    <w:rsid w:val="00940B44"/>
    <w:rsid w:val="0099396D"/>
    <w:rsid w:val="009B5111"/>
    <w:rsid w:val="009D3B08"/>
    <w:rsid w:val="009E7C60"/>
    <w:rsid w:val="009F6DA0"/>
    <w:rsid w:val="00AD29F4"/>
    <w:rsid w:val="00AD3748"/>
    <w:rsid w:val="00AF267B"/>
    <w:rsid w:val="00B02FD7"/>
    <w:rsid w:val="00B31A3A"/>
    <w:rsid w:val="00B704CF"/>
    <w:rsid w:val="00C238AE"/>
    <w:rsid w:val="00C2537E"/>
    <w:rsid w:val="00C8014D"/>
    <w:rsid w:val="00CB5AF1"/>
    <w:rsid w:val="00D01420"/>
    <w:rsid w:val="00D21E46"/>
    <w:rsid w:val="00D377EB"/>
    <w:rsid w:val="00D41560"/>
    <w:rsid w:val="00E86C3E"/>
    <w:rsid w:val="00EE729B"/>
    <w:rsid w:val="00F440DF"/>
    <w:rsid w:val="00FD60D5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39"/>
    <w:pPr>
      <w:spacing w:after="160" w:line="259" w:lineRule="auto"/>
    </w:pPr>
    <w:rPr>
      <w:rFonts w:ascii="Calibri" w:eastAsia="SimSu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39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063E"/>
    <w:pPr>
      <w:overflowPunct w:val="0"/>
      <w:autoSpaceDE w:val="0"/>
      <w:autoSpaceDN w:val="0"/>
      <w:adjustRightInd w:val="0"/>
      <w:spacing w:after="0" w:line="360" w:lineRule="auto"/>
      <w:ind w:left="720" w:firstLine="726"/>
      <w:jc w:val="both"/>
    </w:pPr>
    <w:rPr>
      <w:rFonts w:ascii="HARIKRISHNA" w:hAnsi="HARIKRISHNA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063E"/>
    <w:rPr>
      <w:rFonts w:ascii="HARIKRISHNA" w:eastAsia="SimSun" w:hAnsi="HARIKRISHNA" w:cs="Times New Roman"/>
      <w:color w:val="000000"/>
      <w:sz w:val="28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89"/>
    <w:rPr>
      <w:rFonts w:ascii="Tahoma" w:eastAsia="SimSu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5</cp:revision>
  <cp:lastPrinted>2020-08-05T08:55:00Z</cp:lastPrinted>
  <dcterms:created xsi:type="dcterms:W3CDTF">2020-05-12T10:42:00Z</dcterms:created>
  <dcterms:modified xsi:type="dcterms:W3CDTF">2020-08-05T09:57:00Z</dcterms:modified>
</cp:coreProperties>
</file>